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DC434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HOLME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fl.1455)</w:t>
      </w:r>
    </w:p>
    <w:p w:rsidR="000A7C80" w:rsidRDefault="000A7C8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</w:t>
      </w:r>
    </w:p>
    <w:p w:rsidR="00DC4344" w:rsidRDefault="00DC434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4344" w:rsidRDefault="00DC434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4344" w:rsidRDefault="00DC434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Robert Holme of Hull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Hedon</w:t>
      </w:r>
      <w:proofErr w:type="spellEnd"/>
      <w:r>
        <w:rPr>
          <w:rFonts w:ascii="Times New Roman" w:hAnsi="Times New Roman" w:cs="Times New Roman"/>
          <w:sz w:val="24"/>
          <w:szCs w:val="24"/>
        </w:rPr>
        <w:t>, Yorkshire</w:t>
      </w:r>
      <w:r w:rsidR="008A3AC1">
        <w:rPr>
          <w:rFonts w:ascii="Times New Roman" w:hAnsi="Times New Roman" w:cs="Times New Roman"/>
          <w:sz w:val="24"/>
          <w:szCs w:val="24"/>
        </w:rPr>
        <w:t xml:space="preserve"> and his second wife, Alice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   (H.O.C. III pp.400-1)</w:t>
      </w:r>
    </w:p>
    <w:p w:rsidR="00DC4344" w:rsidRDefault="00DC434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Hugh Clitheroe of Hull(q.v.).   (ibid.)</w:t>
      </w:r>
    </w:p>
    <w:p w:rsidR="00DC4344" w:rsidRDefault="00DC434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Children:  Robert, Hugh and Anne.  (Kermode p.80)</w:t>
      </w:r>
    </w:p>
    <w:p w:rsidR="00DC4344" w:rsidRDefault="00DC434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4344" w:rsidRDefault="00DC434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4344" w:rsidRPr="00DC4344" w:rsidRDefault="00DC434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February 2016</w:t>
      </w:r>
    </w:p>
    <w:sectPr w:rsidR="00DC4344" w:rsidRPr="00DC43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344" w:rsidRDefault="00DC4344" w:rsidP="00564E3C">
      <w:pPr>
        <w:spacing w:after="0" w:line="240" w:lineRule="auto"/>
      </w:pPr>
      <w:r>
        <w:separator/>
      </w:r>
    </w:p>
  </w:endnote>
  <w:endnote w:type="continuationSeparator" w:id="0">
    <w:p w:rsidR="00DC4344" w:rsidRDefault="00DC434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A3AC1">
      <w:rPr>
        <w:rFonts w:ascii="Times New Roman" w:hAnsi="Times New Roman" w:cs="Times New Roman"/>
        <w:noProof/>
        <w:sz w:val="24"/>
        <w:szCs w:val="24"/>
      </w:rPr>
      <w:t>12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344" w:rsidRDefault="00DC4344" w:rsidP="00564E3C">
      <w:pPr>
        <w:spacing w:after="0" w:line="240" w:lineRule="auto"/>
      </w:pPr>
      <w:r>
        <w:separator/>
      </w:r>
    </w:p>
  </w:footnote>
  <w:footnote w:type="continuationSeparator" w:id="0">
    <w:p w:rsidR="00DC4344" w:rsidRDefault="00DC434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44"/>
    <w:rsid w:val="000A7C80"/>
    <w:rsid w:val="00372DC6"/>
    <w:rsid w:val="00564E3C"/>
    <w:rsid w:val="0064591D"/>
    <w:rsid w:val="008A3AC1"/>
    <w:rsid w:val="00DC434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07CCE"/>
  <w15:chartTrackingRefBased/>
  <w15:docId w15:val="{27B18F28-0A55-488A-A23A-FE5E25BCA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2016-02-12T22:30:00Z</dcterms:created>
  <dcterms:modified xsi:type="dcterms:W3CDTF">2016-02-12T22:47:00Z</dcterms:modified>
</cp:coreProperties>
</file>